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3F6DC8" w:rsidRDefault="006C250D" w:rsidP="003F6DC8">
      <w:pPr>
        <w:pStyle w:val="Intenzivencitat"/>
      </w:pPr>
      <w:bookmarkStart w:id="0" w:name="_Toc454874433"/>
      <w:bookmarkStart w:id="1" w:name="_Toc474827419"/>
      <w:bookmarkStart w:id="2" w:name="_Toc496095509"/>
      <w:r w:rsidRPr="003F6DC8">
        <w:t>PONUDB</w:t>
      </w:r>
      <w:bookmarkEnd w:id="0"/>
      <w:bookmarkEnd w:id="1"/>
      <w:bookmarkEnd w:id="2"/>
      <w:r w:rsidRPr="003F6DC8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5200578" w14:textId="658EA121" w:rsidR="007D354C" w:rsidRPr="002300BC" w:rsidRDefault="006C250D" w:rsidP="002300BC">
      <w:pPr>
        <w:spacing w:line="272" w:lineRule="auto"/>
        <w:ind w:right="20"/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2300B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2300BC" w:rsidRPr="002300B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»</w:t>
      </w:r>
      <w:r w:rsidR="002300BC" w:rsidRPr="002300BC">
        <w:rPr>
          <w:rFonts w:ascii="Century Gothic" w:hAnsi="Century Gothic" w:cs="Calibri"/>
          <w:b/>
          <w:sz w:val="20"/>
          <w:szCs w:val="20"/>
        </w:rPr>
        <w:t>Servisiranje gozdarske mehanizacije«</w:t>
      </w:r>
      <w:r w:rsidR="00C325E9" w:rsidRPr="002300B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161609" w:rsidRPr="00A31F4E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z oznako </w:t>
      </w:r>
      <w:r w:rsidR="002300BC" w:rsidRPr="00A31F4E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SGM</w:t>
      </w:r>
      <w:r w:rsidR="002300BC" w:rsidRPr="002300BC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2021</w:t>
      </w:r>
      <w:r w:rsidR="00161609" w:rsidRPr="002300BC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:</w:t>
      </w:r>
      <w:r w:rsidR="00C1639A" w:rsidRPr="002300BC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7D354C" w:rsidRPr="002300BC">
        <w:rPr>
          <w:rFonts w:ascii="Century Gothic" w:hAnsi="Century Gothic" w:cstheme="minorHAnsi"/>
          <w:kern w:val="3"/>
          <w:sz w:val="20"/>
          <w:szCs w:val="20"/>
          <w:lang w:eastAsia="zh-CN"/>
        </w:rPr>
        <w:t>dajemo ponudbo, kot sledi:</w:t>
      </w:r>
    </w:p>
    <w:p w14:paraId="0B6E128A" w14:textId="77777777" w:rsidR="002300BC" w:rsidRPr="00D135A3" w:rsidRDefault="002300BC" w:rsidP="002300B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iCs/>
          <w:kern w:val="3"/>
          <w:sz w:val="20"/>
          <w:szCs w:val="20"/>
          <w:u w:val="single"/>
          <w:lang w:eastAsia="zh-CN"/>
        </w:rPr>
      </w:pP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PONUDBO ODDAJAMO</w:t>
      </w:r>
      <w:r w:rsidRPr="002300BC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</w:t>
      </w:r>
      <w:r w:rsidRPr="00D135A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u w:val="single"/>
          <w:lang w:eastAsia="zh-CN"/>
        </w:rPr>
        <w:t>(ponudnik ustrezno obkroži):</w:t>
      </w:r>
    </w:p>
    <w:p w14:paraId="42579FD0" w14:textId="77777777" w:rsidR="00FF0539" w:rsidRDefault="00FF0539" w:rsidP="002300B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</w:p>
    <w:p w14:paraId="2B560DC4" w14:textId="7F065524" w:rsidR="002300BC" w:rsidRPr="00671E56" w:rsidRDefault="002300BC" w:rsidP="002300BC">
      <w:p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2300BC">
        <w:rPr>
          <w:rFonts w:ascii="Century Gothic" w:hAnsi="Century Gothic" w:cs="Arial"/>
          <w:b/>
          <w:bCs/>
          <w:sz w:val="20"/>
          <w:szCs w:val="20"/>
        </w:rPr>
        <w:t xml:space="preserve">Sklop 1: </w:t>
      </w:r>
      <w:r w:rsidRPr="002300BC">
        <w:rPr>
          <w:rFonts w:ascii="Century Gothic" w:hAnsi="Century Gothic" w:cs="Arial"/>
          <w:sz w:val="20"/>
          <w:szCs w:val="20"/>
        </w:rPr>
        <w:t>Vzdrževanje in popravilo gozdarskih kamionov z nakladalno napravo in gozdarsko nadgradnjo na območju PE Maribor</w:t>
      </w:r>
      <w:r w:rsidR="00671E56">
        <w:rPr>
          <w:rFonts w:ascii="Century Gothic" w:hAnsi="Century Gothic" w:cs="Arial"/>
          <w:sz w:val="20"/>
          <w:szCs w:val="20"/>
        </w:rPr>
        <w:t xml:space="preserve">: 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samostojno/</w:t>
      </w:r>
      <w:r w:rsidR="00861DF1">
        <w:rPr>
          <w:rFonts w:ascii="Century Gothic" w:hAnsi="Century Gothic" w:cs="Arial"/>
          <w:b/>
          <w:bCs/>
          <w:sz w:val="20"/>
          <w:szCs w:val="20"/>
        </w:rPr>
        <w:t xml:space="preserve"> *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v</w:t>
      </w:r>
      <w:r w:rsidR="00861DF1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skupnem nastopu/</w:t>
      </w:r>
      <w:r w:rsidR="00861DF1">
        <w:rPr>
          <w:rFonts w:ascii="Century Gothic" w:hAnsi="Century Gothic" w:cs="Arial"/>
          <w:b/>
          <w:bCs/>
          <w:sz w:val="20"/>
          <w:szCs w:val="20"/>
        </w:rPr>
        <w:t>**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s podizvajalci</w:t>
      </w:r>
      <w:r w:rsidR="00517AA5">
        <w:rPr>
          <w:rFonts w:ascii="Century Gothic" w:hAnsi="Century Gothic" w:cs="Arial"/>
          <w:b/>
          <w:bCs/>
          <w:sz w:val="20"/>
          <w:szCs w:val="20"/>
        </w:rPr>
        <w:t xml:space="preserve"> </w:t>
      </w:r>
    </w:p>
    <w:p w14:paraId="55B16414" w14:textId="7CF46721" w:rsidR="00671E56" w:rsidRPr="00671E56" w:rsidRDefault="002300BC" w:rsidP="00671E56">
      <w:p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2300BC">
        <w:rPr>
          <w:rFonts w:ascii="Century Gothic" w:hAnsi="Century Gothic" w:cs="Arial"/>
          <w:b/>
          <w:bCs/>
          <w:sz w:val="20"/>
          <w:szCs w:val="20"/>
        </w:rPr>
        <w:t xml:space="preserve">Sklop 2 : </w:t>
      </w:r>
      <w:r w:rsidRPr="002300BC">
        <w:rPr>
          <w:rFonts w:ascii="Century Gothic" w:hAnsi="Century Gothic" w:cs="Arial"/>
          <w:sz w:val="20"/>
          <w:szCs w:val="20"/>
        </w:rPr>
        <w:t>Vzdrževanje in popravilo gozdarskih kamionov z nakladalno napravo in gozdarsko nadgradnjo na območju PE Kočevje</w:t>
      </w:r>
      <w:r w:rsidR="00671E56">
        <w:rPr>
          <w:rFonts w:ascii="Century Gothic" w:hAnsi="Century Gothic" w:cs="Arial"/>
          <w:sz w:val="20"/>
          <w:szCs w:val="20"/>
        </w:rPr>
        <w:t xml:space="preserve">: 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samostojno/</w:t>
      </w:r>
      <w:r w:rsidR="00861DF1">
        <w:rPr>
          <w:rFonts w:ascii="Century Gothic" w:hAnsi="Century Gothic" w:cs="Arial"/>
          <w:b/>
          <w:bCs/>
          <w:sz w:val="20"/>
          <w:szCs w:val="20"/>
        </w:rPr>
        <w:t>*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v</w:t>
      </w:r>
      <w:r w:rsidR="00861DF1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skupnem nastopu/</w:t>
      </w:r>
      <w:r w:rsidR="00861DF1">
        <w:rPr>
          <w:rFonts w:ascii="Century Gothic" w:hAnsi="Century Gothic" w:cs="Arial"/>
          <w:b/>
          <w:bCs/>
          <w:sz w:val="20"/>
          <w:szCs w:val="20"/>
        </w:rPr>
        <w:t>**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s</w:t>
      </w:r>
      <w:r w:rsidR="00861DF1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podizvajalci</w:t>
      </w:r>
    </w:p>
    <w:p w14:paraId="11CCE0EE" w14:textId="40AD2761" w:rsidR="00671E56" w:rsidRPr="00671E56" w:rsidRDefault="002300BC" w:rsidP="00671E56">
      <w:p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2300BC">
        <w:rPr>
          <w:rFonts w:ascii="Century Gothic" w:hAnsi="Century Gothic" w:cs="Arial"/>
          <w:b/>
          <w:bCs/>
          <w:sz w:val="20"/>
          <w:szCs w:val="20"/>
        </w:rPr>
        <w:t xml:space="preserve">Sklop 3: </w:t>
      </w:r>
      <w:r w:rsidRPr="002300BC">
        <w:rPr>
          <w:rFonts w:ascii="Century Gothic" w:hAnsi="Century Gothic" w:cs="Arial"/>
          <w:sz w:val="20"/>
          <w:szCs w:val="20"/>
        </w:rPr>
        <w:t>Vzdrževanje in</w:t>
      </w:r>
      <w:r w:rsidR="00861DF1">
        <w:rPr>
          <w:rFonts w:ascii="Century Gothic" w:hAnsi="Century Gothic" w:cs="Arial"/>
          <w:sz w:val="20"/>
          <w:szCs w:val="20"/>
        </w:rPr>
        <w:t xml:space="preserve"> popravilo </w:t>
      </w:r>
      <w:r w:rsidRPr="002300BC">
        <w:rPr>
          <w:rFonts w:ascii="Century Gothic" w:hAnsi="Century Gothic" w:cs="Arial"/>
          <w:sz w:val="20"/>
          <w:szCs w:val="20"/>
        </w:rPr>
        <w:t>strojev za sečnjo in spravilo</w:t>
      </w:r>
      <w:r w:rsidR="00671E56">
        <w:rPr>
          <w:rFonts w:ascii="Century Gothic" w:hAnsi="Century Gothic" w:cs="Arial"/>
          <w:sz w:val="20"/>
          <w:szCs w:val="20"/>
        </w:rPr>
        <w:t xml:space="preserve">: 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samostojno/</w:t>
      </w:r>
      <w:r w:rsidR="00861DF1">
        <w:rPr>
          <w:rFonts w:ascii="Century Gothic" w:hAnsi="Century Gothic" w:cs="Arial"/>
          <w:b/>
          <w:bCs/>
          <w:sz w:val="20"/>
          <w:szCs w:val="20"/>
        </w:rPr>
        <w:t>*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v</w:t>
      </w:r>
      <w:r w:rsidR="00861DF1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skupnem nastopu/</w:t>
      </w:r>
      <w:r w:rsidR="00861DF1">
        <w:rPr>
          <w:rFonts w:ascii="Century Gothic" w:hAnsi="Century Gothic" w:cs="Arial"/>
          <w:b/>
          <w:bCs/>
          <w:sz w:val="20"/>
          <w:szCs w:val="20"/>
        </w:rPr>
        <w:t>**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s podizvajalci</w:t>
      </w:r>
    </w:p>
    <w:p w14:paraId="00EBDCC2" w14:textId="157C09F1" w:rsidR="00671E56" w:rsidRPr="00671E56" w:rsidRDefault="002300BC" w:rsidP="00671E56">
      <w:p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2300BC">
        <w:rPr>
          <w:rFonts w:ascii="Century Gothic" w:hAnsi="Century Gothic" w:cs="Arial"/>
          <w:b/>
          <w:bCs/>
          <w:sz w:val="20"/>
          <w:szCs w:val="20"/>
        </w:rPr>
        <w:t xml:space="preserve">Sklop 4: </w:t>
      </w:r>
      <w:r w:rsidRPr="002300BC">
        <w:rPr>
          <w:rFonts w:ascii="Century Gothic" w:hAnsi="Century Gothic" w:cs="Arial"/>
          <w:sz w:val="20"/>
          <w:szCs w:val="20"/>
        </w:rPr>
        <w:t>Vzdrževanje in popravilo žičnih žerjavov</w:t>
      </w:r>
      <w:r w:rsidR="00671E56">
        <w:rPr>
          <w:rFonts w:ascii="Century Gothic" w:hAnsi="Century Gothic" w:cs="Arial"/>
          <w:sz w:val="20"/>
          <w:szCs w:val="20"/>
        </w:rPr>
        <w:t xml:space="preserve">: 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samostojno/</w:t>
      </w:r>
      <w:r w:rsidR="00861DF1">
        <w:rPr>
          <w:rFonts w:ascii="Century Gothic" w:hAnsi="Century Gothic" w:cs="Arial"/>
          <w:b/>
          <w:bCs/>
          <w:sz w:val="20"/>
          <w:szCs w:val="20"/>
        </w:rPr>
        <w:t>*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v</w:t>
      </w:r>
      <w:r w:rsidR="00861DF1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skupnem nastopu/</w:t>
      </w:r>
      <w:r w:rsidR="00861DF1">
        <w:rPr>
          <w:rFonts w:ascii="Century Gothic" w:hAnsi="Century Gothic" w:cs="Arial"/>
          <w:b/>
          <w:bCs/>
          <w:sz w:val="20"/>
          <w:szCs w:val="20"/>
        </w:rPr>
        <w:t>**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s podizvajalci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2268"/>
        <w:gridCol w:w="2268"/>
        <w:gridCol w:w="2267"/>
        <w:gridCol w:w="2267"/>
      </w:tblGrid>
      <w:tr w:rsidR="00AB4F5B" w:rsidRPr="001C1323" w14:paraId="3EAB8F2C" w14:textId="77777777" w:rsidTr="00AB4F5B">
        <w:tc>
          <w:tcPr>
            <w:tcW w:w="2268" w:type="dxa"/>
          </w:tcPr>
          <w:p w14:paraId="36E135CB" w14:textId="4102E1A8" w:rsidR="00AB4F5B" w:rsidRPr="001C1323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</w:tcPr>
          <w:p w14:paraId="2564067D" w14:textId="77777777" w:rsidR="00AB4F5B" w:rsidRPr="001C1323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267" w:type="dxa"/>
          </w:tcPr>
          <w:p w14:paraId="78D98229" w14:textId="6CA8DE46" w:rsidR="00AB4F5B" w:rsidRPr="001C1323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267" w:type="dxa"/>
          </w:tcPr>
          <w:p w14:paraId="4B6361CB" w14:textId="54C20DAE" w:rsidR="00AB4F5B" w:rsidRPr="001C1323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61429A98" w14:textId="00F4AF02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9B8B24A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D9C903B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67DBECD3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B194712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3C87760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0C985ED7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06DE2" w:rsidRPr="001C1323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4C7B2417" w:rsidR="00106DE2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566CE0" w:rsidRPr="00580861" w14:paraId="7C5F8C1E" w14:textId="77777777" w:rsidTr="00DE72DA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0D88" w14:textId="09ECB108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Skrbnik pogodbe pri ponudniku</w:t>
            </w: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,</w:t>
            </w:r>
          </w:p>
          <w:p w14:paraId="2F90D84C" w14:textId="77777777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B6CC" w14:textId="77777777" w:rsidR="00566CE0" w:rsidRPr="0058086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2582F09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E1A23C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5619B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342ABB98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66B7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45D8555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52D0EA44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53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za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lastRenderedPageBreak/>
              <w:t>dejavnost, ki je predmet tega javnega naročila, in sicer:</w:t>
            </w:r>
          </w:p>
          <w:p w14:paraId="352C4210" w14:textId="77777777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3C19" w14:textId="5A098058" w:rsidR="00890FAE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lastRenderedPageBreak/>
              <w:t xml:space="preserve">Šifra dejavnosti 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7DEF1DC6" w14:textId="170E906D" w:rsidR="00C53CF4" w:rsidRPr="001C1323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lastRenderedPageBreak/>
              <w:t>Naziv dejavnosti</w:t>
            </w:r>
            <w:r w:rsidR="00890FAE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111055AD" w14:textId="369AB54C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lastRenderedPageBreak/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368F64A0" w14:textId="77777777" w:rsidR="007E5FE7" w:rsidRDefault="007E5FE7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1746C6C0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="00861DF1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**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3614291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3E791E76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7927D2B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C1323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D8AE7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C53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68A9EEE2" w:rsidR="00C53CF4" w:rsidRPr="00C53CF4" w:rsidRDefault="007E5FE7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242966B8" w14:textId="2B0576A1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044633BE" w14:textId="143BAA70" w:rsidR="00890FAE" w:rsidRDefault="00890FAE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14:paraId="1971EF9B" w14:textId="4D118B00" w:rsidR="00890FAE" w:rsidRPr="00A31F4E" w:rsidRDefault="00890FAE" w:rsidP="00A31F4E">
      <w:pPr>
        <w:jc w:val="both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A31F4E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Pod kazensko in materialno odgovornostjo</w:t>
      </w:r>
      <w:r w:rsidR="00A31F4E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tudi </w:t>
      </w:r>
      <w:r w:rsidRPr="00A31F4E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izjavljamo, da so vse navedbe v naši ponudbi resnične ter:</w:t>
      </w:r>
    </w:p>
    <w:p w14:paraId="38448E8D" w14:textId="3B1DD960" w:rsidR="00890FAE" w:rsidRPr="003C4CEE" w:rsidRDefault="00890FAE" w:rsidP="003C4CEE">
      <w:pPr>
        <w:pStyle w:val="Odstavekseznama"/>
        <w:numPr>
          <w:ilvl w:val="0"/>
          <w:numId w:val="6"/>
        </w:num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kern w:val="3"/>
          <w:sz w:val="20"/>
          <w:szCs w:val="20"/>
          <w:lang w:eastAsia="zh-CN"/>
        </w:rPr>
      </w:pP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da smo</w:t>
      </w:r>
      <w:r w:rsidR="004D5110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za sklop/e, za katere se prijavljamo,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tehnično in strokovno usposobljeni, da uspešno izvedemo</w:t>
      </w:r>
      <w:r w:rsidR="00295376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javno naročilo</w:t>
      </w:r>
      <w:r w:rsidR="00295376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po posamezne sklopu,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in smo, med drugim, registrirani za dejavnost, ki je predmet</w:t>
      </w:r>
      <w:r w:rsidR="005832E1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j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avnega naročila</w:t>
      </w:r>
      <w:r w:rsidR="005832E1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,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A3E4445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257CF83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751040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1CDE1B0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2DC0C5BC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67768B79" w14:textId="77777777" w:rsidR="003C4CEE" w:rsidRDefault="00A31F4E" w:rsidP="00D75B38">
      <w:pPr>
        <w:pStyle w:val="Odstavekseznama"/>
        <w:numPr>
          <w:ilvl w:val="0"/>
          <w:numId w:val="6"/>
        </w:numPr>
        <w:spacing w:line="0" w:lineRule="atLeast"/>
        <w:jc w:val="both"/>
        <w:rPr>
          <w:rFonts w:ascii="Century Gothic" w:hAnsi="Century Gothic" w:cs="Arial"/>
          <w:sz w:val="20"/>
          <w:szCs w:val="20"/>
        </w:rPr>
      </w:pPr>
      <w:r w:rsidRPr="003C4CEE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v primeru, da se ponudnik prijavi na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</w:t>
      </w:r>
      <w:r w:rsidRPr="003C4CEE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SKLOP 1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- </w:t>
      </w:r>
      <w:r w:rsidR="004D5110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da imamo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vsaj 1 (eno) servisno delavnico </w:t>
      </w:r>
      <w:r w:rsidRPr="003C4CEE">
        <w:rPr>
          <w:rFonts w:ascii="Century Gothic" w:hAnsi="Century Gothic" w:cs="Arial"/>
          <w:sz w:val="20"/>
          <w:szCs w:val="20"/>
        </w:rPr>
        <w:t>na območju PE Maribor ali jo ima naš parter/podizvajalec</w:t>
      </w:r>
      <w:r w:rsidR="003D6AC7" w:rsidRPr="003C4CEE">
        <w:rPr>
          <w:rFonts w:ascii="Century Gothic" w:hAnsi="Century Gothic" w:cs="Arial"/>
          <w:sz w:val="20"/>
          <w:szCs w:val="20"/>
        </w:rPr>
        <w:t xml:space="preserve"> </w:t>
      </w:r>
      <w:r w:rsidR="003D6AC7" w:rsidRPr="003C4CEE">
        <w:rPr>
          <w:rFonts w:ascii="Century Gothic" w:hAnsi="Century Gothic" w:cs="Arial"/>
          <w:i/>
          <w:iCs/>
          <w:sz w:val="20"/>
          <w:szCs w:val="20"/>
        </w:rPr>
        <w:t>(ponudnik obkroži)</w:t>
      </w:r>
      <w:r w:rsidRPr="003C4CEE">
        <w:rPr>
          <w:rFonts w:ascii="Century Gothic" w:hAnsi="Century Gothic" w:cs="Arial"/>
          <w:i/>
          <w:iCs/>
          <w:sz w:val="20"/>
          <w:szCs w:val="20"/>
        </w:rPr>
        <w:t>,</w:t>
      </w:r>
      <w:r w:rsidRPr="003C4CEE">
        <w:rPr>
          <w:rFonts w:ascii="Century Gothic" w:hAnsi="Century Gothic" w:cs="Arial"/>
          <w:sz w:val="20"/>
          <w:szCs w:val="20"/>
        </w:rPr>
        <w:t xml:space="preserve"> in sicer (</w:t>
      </w:r>
      <w:r w:rsidRPr="003C4CEE">
        <w:rPr>
          <w:rFonts w:ascii="Century Gothic" w:hAnsi="Century Gothic" w:cs="Arial"/>
          <w:i/>
          <w:iCs/>
          <w:sz w:val="20"/>
          <w:szCs w:val="20"/>
        </w:rPr>
        <w:t>ponudnik vpiše naslov in kraj servisne delavnice</w:t>
      </w:r>
      <w:r w:rsidRPr="003C4CEE">
        <w:rPr>
          <w:rFonts w:ascii="Century Gothic" w:hAnsi="Century Gothic" w:cs="Arial"/>
          <w:sz w:val="20"/>
          <w:szCs w:val="20"/>
        </w:rPr>
        <w:t xml:space="preserve">): </w:t>
      </w:r>
      <w:r w:rsidRPr="003C4CEE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C4CEE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3C4CEE">
        <w:rPr>
          <w:rFonts w:ascii="Century Gothic" w:hAnsi="Century Gothic" w:cs="Arial"/>
          <w:sz w:val="20"/>
          <w:szCs w:val="20"/>
        </w:rPr>
      </w:r>
      <w:r w:rsidRPr="003C4CEE">
        <w:rPr>
          <w:rFonts w:ascii="Century Gothic" w:hAnsi="Century Gothic" w:cs="Arial"/>
          <w:sz w:val="20"/>
          <w:szCs w:val="20"/>
        </w:rPr>
        <w:fldChar w:fldCharType="separate"/>
      </w:r>
      <w:r w:rsidRPr="004F2CF4">
        <w:t> </w:t>
      </w:r>
      <w:r w:rsidRPr="004F2CF4">
        <w:t> </w:t>
      </w:r>
      <w:r w:rsidRPr="004F2CF4">
        <w:t> </w:t>
      </w:r>
      <w:r w:rsidRPr="004F2CF4">
        <w:t> </w:t>
      </w:r>
      <w:r w:rsidRPr="004F2CF4">
        <w:t> </w:t>
      </w:r>
      <w:r w:rsidRPr="003C4CEE">
        <w:rPr>
          <w:rFonts w:ascii="Century Gothic" w:hAnsi="Century Gothic" w:cs="Arial"/>
          <w:sz w:val="20"/>
          <w:szCs w:val="20"/>
        </w:rPr>
        <w:fldChar w:fldCharType="end"/>
      </w:r>
    </w:p>
    <w:p w14:paraId="30BE8007" w14:textId="68964233" w:rsidR="00A31F4E" w:rsidRPr="003C4CEE" w:rsidRDefault="00A31F4E" w:rsidP="00D75B38">
      <w:pPr>
        <w:pStyle w:val="Odstavekseznama"/>
        <w:numPr>
          <w:ilvl w:val="0"/>
          <w:numId w:val="6"/>
        </w:numPr>
        <w:spacing w:line="0" w:lineRule="atLeast"/>
        <w:jc w:val="both"/>
        <w:rPr>
          <w:rFonts w:ascii="Century Gothic" w:hAnsi="Century Gothic" w:cs="Arial"/>
          <w:sz w:val="20"/>
          <w:szCs w:val="20"/>
        </w:rPr>
      </w:pPr>
      <w:r w:rsidRPr="003C4CEE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v primeru, da se ponudnik prijavi na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</w:t>
      </w:r>
      <w:r w:rsidRPr="003C4CEE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SKLOP 2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- da imamo vsaj  1 (eno) servisno delavnico </w:t>
      </w:r>
      <w:r w:rsidRPr="003C4CEE">
        <w:rPr>
          <w:rFonts w:ascii="Century Gothic" w:hAnsi="Century Gothic" w:cs="Arial"/>
          <w:sz w:val="20"/>
          <w:szCs w:val="20"/>
        </w:rPr>
        <w:t>na območju PE Kočevje ali jo ima naš partner</w:t>
      </w:r>
      <w:r w:rsidR="003D6AC7" w:rsidRPr="003C4CEE">
        <w:rPr>
          <w:rFonts w:ascii="Century Gothic" w:hAnsi="Century Gothic" w:cs="Arial"/>
          <w:sz w:val="20"/>
          <w:szCs w:val="20"/>
        </w:rPr>
        <w:t xml:space="preserve">/podizvajalec </w:t>
      </w:r>
      <w:r w:rsidR="003D6AC7" w:rsidRPr="003C4CEE">
        <w:rPr>
          <w:rFonts w:ascii="Century Gothic" w:hAnsi="Century Gothic" w:cs="Arial"/>
          <w:i/>
          <w:iCs/>
          <w:sz w:val="20"/>
          <w:szCs w:val="20"/>
        </w:rPr>
        <w:t>(ponudnik obkroži),</w:t>
      </w:r>
      <w:r w:rsidRPr="003C4CEE">
        <w:rPr>
          <w:rFonts w:ascii="Century Gothic" w:hAnsi="Century Gothic" w:cs="Arial"/>
          <w:sz w:val="20"/>
          <w:szCs w:val="20"/>
        </w:rPr>
        <w:t>in sicer (</w:t>
      </w:r>
      <w:r w:rsidRPr="003C4CEE">
        <w:rPr>
          <w:rFonts w:ascii="Century Gothic" w:hAnsi="Century Gothic" w:cs="Arial"/>
          <w:i/>
          <w:iCs/>
          <w:sz w:val="20"/>
          <w:szCs w:val="20"/>
        </w:rPr>
        <w:t>ponudnik vpiše naslov in kraj servisne delavnice</w:t>
      </w:r>
      <w:r w:rsidRPr="003C4CEE">
        <w:rPr>
          <w:rFonts w:ascii="Century Gothic" w:hAnsi="Century Gothic" w:cs="Arial"/>
          <w:sz w:val="20"/>
          <w:szCs w:val="20"/>
        </w:rPr>
        <w:t xml:space="preserve">): </w:t>
      </w:r>
      <w:r w:rsidRPr="003C4CEE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C4CEE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3C4CEE">
        <w:rPr>
          <w:rFonts w:ascii="Century Gothic" w:hAnsi="Century Gothic" w:cs="Arial"/>
          <w:sz w:val="20"/>
          <w:szCs w:val="20"/>
        </w:rPr>
      </w:r>
      <w:r w:rsidRPr="003C4CEE">
        <w:rPr>
          <w:rFonts w:ascii="Century Gothic" w:hAnsi="Century Gothic" w:cs="Arial"/>
          <w:sz w:val="20"/>
          <w:szCs w:val="20"/>
        </w:rPr>
        <w:fldChar w:fldCharType="separate"/>
      </w:r>
      <w:r w:rsidRPr="004F2CF4">
        <w:rPr>
          <w:rFonts w:ascii="Century Gothic" w:hAnsi="Century Gothic" w:cs="Arial"/>
          <w:sz w:val="20"/>
          <w:szCs w:val="20"/>
        </w:rPr>
        <w:t> </w:t>
      </w:r>
      <w:r w:rsidRPr="004F2CF4">
        <w:rPr>
          <w:rFonts w:ascii="Century Gothic" w:hAnsi="Century Gothic" w:cs="Arial"/>
          <w:sz w:val="20"/>
          <w:szCs w:val="20"/>
        </w:rPr>
        <w:t> </w:t>
      </w:r>
      <w:r w:rsidRPr="004F2CF4">
        <w:rPr>
          <w:rFonts w:ascii="Century Gothic" w:hAnsi="Century Gothic" w:cs="Arial"/>
          <w:sz w:val="20"/>
          <w:szCs w:val="20"/>
        </w:rPr>
        <w:t> </w:t>
      </w:r>
      <w:r w:rsidRPr="004F2CF4">
        <w:rPr>
          <w:rFonts w:ascii="Century Gothic" w:hAnsi="Century Gothic" w:cs="Arial"/>
          <w:sz w:val="20"/>
          <w:szCs w:val="20"/>
        </w:rPr>
        <w:t> </w:t>
      </w:r>
      <w:r w:rsidRPr="004F2CF4">
        <w:rPr>
          <w:rFonts w:ascii="Century Gothic" w:hAnsi="Century Gothic" w:cs="Arial"/>
          <w:sz w:val="20"/>
          <w:szCs w:val="20"/>
        </w:rPr>
        <w:t> </w:t>
      </w:r>
      <w:r w:rsidRPr="003C4CEE">
        <w:rPr>
          <w:rFonts w:ascii="Century Gothic" w:hAnsi="Century Gothic" w:cs="Arial"/>
          <w:sz w:val="20"/>
          <w:szCs w:val="20"/>
        </w:rPr>
        <w:fldChar w:fldCharType="end"/>
      </w:r>
    </w:p>
    <w:p w14:paraId="30E17F99" w14:textId="6EAACEC4" w:rsidR="00A31F4E" w:rsidRDefault="00A31F4E" w:rsidP="00A31F4E">
      <w:pPr>
        <w:spacing w:line="0" w:lineRule="atLeast"/>
        <w:jc w:val="both"/>
        <w:rPr>
          <w:rStyle w:val="Hiperpovezava"/>
          <w:rFonts w:ascii="Century Gothic" w:hAnsi="Century Gothic"/>
          <w:sz w:val="20"/>
          <w:szCs w:val="20"/>
        </w:rPr>
      </w:pPr>
      <w:r w:rsidRPr="00A31F4E">
        <w:rPr>
          <w:rFonts w:ascii="Century Gothic" w:hAnsi="Century Gothic" w:cstheme="minorHAnsi"/>
          <w:sz w:val="20"/>
          <w:szCs w:val="20"/>
        </w:rPr>
        <w:t xml:space="preserve">Področje posamezne poslovne enote naročnika je razvidno na naslednji povezavi: </w:t>
      </w:r>
      <w:hyperlink r:id="rId7" w:history="1">
        <w:r w:rsidRPr="00A31F4E">
          <w:rPr>
            <w:rStyle w:val="Hiperpovezava"/>
            <w:rFonts w:ascii="Century Gothic" w:hAnsi="Century Gothic"/>
            <w:sz w:val="20"/>
            <w:szCs w:val="20"/>
          </w:rPr>
          <w:t>https://www.sidg.si/index.php/javna-narocila-objave/gozdarstvo/teritorialna-organiziranost-sluzbe-za-gozdarstvo</w:t>
        </w:r>
      </w:hyperlink>
    </w:p>
    <w:p w14:paraId="124A75B8" w14:textId="7705D067" w:rsidR="00751040" w:rsidRDefault="003C4CEE" w:rsidP="003C4CEE">
      <w:pPr>
        <w:pStyle w:val="Odstavekseznama"/>
        <w:numPr>
          <w:ilvl w:val="0"/>
          <w:numId w:val="6"/>
        </w:numPr>
        <w:spacing w:line="0" w:lineRule="atLeast"/>
        <w:jc w:val="both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da je v</w:t>
      </w:r>
      <w:r w:rsidR="00751040" w:rsidRPr="00CD1315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eljavnost naše ponudbe</w:t>
      </w:r>
      <w:r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</w:t>
      </w:r>
      <w:r w:rsidR="00F956EC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do</w:t>
      </w:r>
      <w:r w:rsidR="0037704D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</w:t>
      </w:r>
      <w:r w:rsidR="004B2BA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2</w:t>
      </w:r>
      <w:r w:rsidR="0095666E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1</w:t>
      </w:r>
      <w:r w:rsidR="00F956EC" w:rsidRPr="0037704D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.0</w:t>
      </w:r>
      <w:r w:rsidR="00A64A2E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9</w:t>
      </w:r>
      <w:r w:rsidR="00F956EC" w:rsidRPr="0037704D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.2021.</w:t>
      </w:r>
    </w:p>
    <w:p w14:paraId="61DF56F7" w14:textId="77777777" w:rsidR="00751040" w:rsidRPr="00751040" w:rsidRDefault="00751040" w:rsidP="00751040">
      <w:pPr>
        <w:spacing w:after="0" w:line="240" w:lineRule="auto"/>
        <w:contextualSpacing/>
        <w:jc w:val="both"/>
        <w:rPr>
          <w:rFonts w:ascii="Century Gothic" w:hAnsi="Century Gothic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E5416A" w14:paraId="2E827E6D" w14:textId="77777777" w:rsidTr="007F604C">
        <w:trPr>
          <w:cantSplit/>
        </w:trPr>
        <w:tc>
          <w:tcPr>
            <w:tcW w:w="4361" w:type="dxa"/>
          </w:tcPr>
          <w:p w14:paraId="5D6F83DA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 xml:space="preserve">Kraj in datum: 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E5416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361" w:type="dxa"/>
          </w:tcPr>
          <w:p w14:paraId="405B9984" w14:textId="558AB5C1" w:rsidR="00FF0539" w:rsidRDefault="006B271C" w:rsidP="00FF0539">
            <w:pPr>
              <w:spacing w:line="0" w:lineRule="atLeast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Ponudnik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:</w:t>
            </w:r>
            <w:r w:rsidR="00FF0539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1A223CC8" w14:textId="151D3F56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860A05" w:rsidRPr="00E5416A" w14:paraId="0934BB74" w14:textId="77777777" w:rsidTr="007F604C">
        <w:trPr>
          <w:cantSplit/>
        </w:trPr>
        <w:tc>
          <w:tcPr>
            <w:tcW w:w="4361" w:type="dxa"/>
          </w:tcPr>
          <w:p w14:paraId="194510E4" w14:textId="77777777" w:rsidR="00860A05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5F38F729" w14:textId="68C644AA" w:rsidR="00FF0539" w:rsidRPr="00E5416A" w:rsidRDefault="00FF0539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456B8947" w14:textId="046B7D84" w:rsidR="00FF0539" w:rsidRDefault="00FF0539" w:rsidP="00FF0539">
            <w:pPr>
              <w:spacing w:line="0" w:lineRule="atLeast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Žig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in podpis: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 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5DA4754C" w14:textId="497E434E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11DB43BD" w14:textId="43E420A8" w:rsidR="007D6CF0" w:rsidRPr="00896154" w:rsidRDefault="00FF0539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>
        <w:rPr>
          <w:rFonts w:ascii="Century Gothic" w:hAnsi="Century Gothic" w:cs="Arial"/>
          <w:sz w:val="20"/>
          <w:szCs w:val="20"/>
        </w:rPr>
        <w:t>*V primeru, da ponudnik posluje z žigom.</w:t>
      </w:r>
    </w:p>
    <w:sectPr w:rsidR="007D6CF0" w:rsidRPr="0089615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9CFBB6" w14:textId="77777777" w:rsidR="00314138" w:rsidRDefault="00314138" w:rsidP="003B1EAB">
      <w:pPr>
        <w:spacing w:after="0" w:line="240" w:lineRule="auto"/>
      </w:pPr>
      <w:r>
        <w:separator/>
      </w:r>
    </w:p>
  </w:endnote>
  <w:endnote w:type="continuationSeparator" w:id="0">
    <w:p w14:paraId="3373C6C5" w14:textId="77777777" w:rsidR="00314138" w:rsidRDefault="00314138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298A0196" w:rsidR="003B1EAB" w:rsidRPr="002300BC" w:rsidRDefault="002300BC" w:rsidP="002300BC">
    <w:pPr>
      <w:pStyle w:val="Noga"/>
    </w:pPr>
    <w:r>
      <w:t>SGM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F0C140" w14:textId="77777777" w:rsidR="00314138" w:rsidRDefault="00314138" w:rsidP="003B1EAB">
      <w:pPr>
        <w:spacing w:after="0" w:line="240" w:lineRule="auto"/>
      </w:pPr>
      <w:r>
        <w:separator/>
      </w:r>
    </w:p>
  </w:footnote>
  <w:footnote w:type="continuationSeparator" w:id="0">
    <w:p w14:paraId="3A5F048F" w14:textId="77777777" w:rsidR="00314138" w:rsidRDefault="00314138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3842"/>
    <w:rsid w:val="000260D2"/>
    <w:rsid w:val="000270F6"/>
    <w:rsid w:val="00042F71"/>
    <w:rsid w:val="00051B86"/>
    <w:rsid w:val="000755CC"/>
    <w:rsid w:val="00082486"/>
    <w:rsid w:val="000950FB"/>
    <w:rsid w:val="000A7D06"/>
    <w:rsid w:val="00106DE2"/>
    <w:rsid w:val="00126717"/>
    <w:rsid w:val="00161609"/>
    <w:rsid w:val="002300BC"/>
    <w:rsid w:val="0025737A"/>
    <w:rsid w:val="002573B7"/>
    <w:rsid w:val="00295376"/>
    <w:rsid w:val="002B1E85"/>
    <w:rsid w:val="00314138"/>
    <w:rsid w:val="00322D02"/>
    <w:rsid w:val="00325808"/>
    <w:rsid w:val="0037704D"/>
    <w:rsid w:val="003772BD"/>
    <w:rsid w:val="00385057"/>
    <w:rsid w:val="003B1EAB"/>
    <w:rsid w:val="003B6013"/>
    <w:rsid w:val="003C4CEE"/>
    <w:rsid w:val="003D6AC7"/>
    <w:rsid w:val="003E7AEE"/>
    <w:rsid w:val="003F6DC8"/>
    <w:rsid w:val="00426F48"/>
    <w:rsid w:val="00445992"/>
    <w:rsid w:val="0046459B"/>
    <w:rsid w:val="004762FF"/>
    <w:rsid w:val="00496D1F"/>
    <w:rsid w:val="004B2BA0"/>
    <w:rsid w:val="004D5110"/>
    <w:rsid w:val="004E5204"/>
    <w:rsid w:val="00517AA5"/>
    <w:rsid w:val="00526266"/>
    <w:rsid w:val="00543410"/>
    <w:rsid w:val="00555802"/>
    <w:rsid w:val="00566BAA"/>
    <w:rsid w:val="00566CE0"/>
    <w:rsid w:val="005832E1"/>
    <w:rsid w:val="005B19A4"/>
    <w:rsid w:val="005B38DD"/>
    <w:rsid w:val="005F623C"/>
    <w:rsid w:val="006121D4"/>
    <w:rsid w:val="00622437"/>
    <w:rsid w:val="006442A0"/>
    <w:rsid w:val="00671E56"/>
    <w:rsid w:val="006878EF"/>
    <w:rsid w:val="006B271C"/>
    <w:rsid w:val="006B3270"/>
    <w:rsid w:val="006C250D"/>
    <w:rsid w:val="006C6190"/>
    <w:rsid w:val="006D01EF"/>
    <w:rsid w:val="00710402"/>
    <w:rsid w:val="00751040"/>
    <w:rsid w:val="00767D18"/>
    <w:rsid w:val="007B6E1D"/>
    <w:rsid w:val="007C74D6"/>
    <w:rsid w:val="007D354C"/>
    <w:rsid w:val="007D6CF0"/>
    <w:rsid w:val="007E0076"/>
    <w:rsid w:val="007E5FE7"/>
    <w:rsid w:val="007F6F1B"/>
    <w:rsid w:val="00860A05"/>
    <w:rsid w:val="00861DF1"/>
    <w:rsid w:val="00883571"/>
    <w:rsid w:val="00890F3E"/>
    <w:rsid w:val="00890FAE"/>
    <w:rsid w:val="00896154"/>
    <w:rsid w:val="008E5043"/>
    <w:rsid w:val="008F7A01"/>
    <w:rsid w:val="00930CCE"/>
    <w:rsid w:val="0095666E"/>
    <w:rsid w:val="009A3C8E"/>
    <w:rsid w:val="009B3DB1"/>
    <w:rsid w:val="009D18C9"/>
    <w:rsid w:val="00A31F4E"/>
    <w:rsid w:val="00A64A2E"/>
    <w:rsid w:val="00A67706"/>
    <w:rsid w:val="00A67F0D"/>
    <w:rsid w:val="00AA2DAB"/>
    <w:rsid w:val="00AB4F5B"/>
    <w:rsid w:val="00B11F62"/>
    <w:rsid w:val="00B227D6"/>
    <w:rsid w:val="00B648E9"/>
    <w:rsid w:val="00B852B5"/>
    <w:rsid w:val="00C106D1"/>
    <w:rsid w:val="00C12D8D"/>
    <w:rsid w:val="00C144C9"/>
    <w:rsid w:val="00C14FDB"/>
    <w:rsid w:val="00C1639A"/>
    <w:rsid w:val="00C325E9"/>
    <w:rsid w:val="00C53CF4"/>
    <w:rsid w:val="00C57064"/>
    <w:rsid w:val="00C626C3"/>
    <w:rsid w:val="00C91B1D"/>
    <w:rsid w:val="00CD1315"/>
    <w:rsid w:val="00D02C56"/>
    <w:rsid w:val="00D04B13"/>
    <w:rsid w:val="00D135A3"/>
    <w:rsid w:val="00D219BE"/>
    <w:rsid w:val="00D517DD"/>
    <w:rsid w:val="00E0334D"/>
    <w:rsid w:val="00E044B6"/>
    <w:rsid w:val="00E60D5C"/>
    <w:rsid w:val="00E86DFB"/>
    <w:rsid w:val="00E9555A"/>
    <w:rsid w:val="00EE1992"/>
    <w:rsid w:val="00EE3DC7"/>
    <w:rsid w:val="00EF2FDB"/>
    <w:rsid w:val="00EF5DA6"/>
    <w:rsid w:val="00F03E3F"/>
    <w:rsid w:val="00F10535"/>
    <w:rsid w:val="00F52B47"/>
    <w:rsid w:val="00F731DE"/>
    <w:rsid w:val="00F80EEA"/>
    <w:rsid w:val="00F956EC"/>
    <w:rsid w:val="00FC61AD"/>
    <w:rsid w:val="00FF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DC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DC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styleId="Hiperpovezava">
    <w:name w:val="Hyperlink"/>
    <w:uiPriority w:val="99"/>
    <w:unhideWhenUsed/>
    <w:rsid w:val="00A31F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idg.si/index.php/javna-narocila-objave/gozdarstvo/teritorialna-organiziranost-sluzbe-za-gozdarstv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39</cp:revision>
  <dcterms:created xsi:type="dcterms:W3CDTF">2020-10-19T11:35:00Z</dcterms:created>
  <dcterms:modified xsi:type="dcterms:W3CDTF">2021-04-23T12:36:00Z</dcterms:modified>
</cp:coreProperties>
</file>